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Sunshine State Young Readers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-5322</wp:posOffset>
            </wp:positionH>
            <wp:positionV relativeFrom="paragraph">
              <wp:posOffset>-25206</wp:posOffset>
            </wp:positionV>
            <wp:extent cx="449580" cy="533400"/>
            <wp:effectExtent b="0" l="0" r="0" t="0"/>
            <wp:wrapNone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Award Program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Grades 6-8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lick’d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Tamara Ireland Stone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Crack in the Sea,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H.M. Bouwman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Surrender the Key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DJ Machale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       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Epic Fail of Arturo Zamora,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Pablo Cartaya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   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Eureka Key (Secrets of the Seven)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Sarah Thompson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                          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Firefly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Megan Frazer Blakemore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                            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First Rule of Punk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Celia C. Perez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 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         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Forest of Wonders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Linda Sue Park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       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Frogkisser!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Garth Nix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    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Ghost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Jason Reynolds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   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Girl Who Could Not Dream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Sarah Beth Durst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                      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How Lunchbox Jones Saved me from Robots,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Traitors, and Missy the Cruel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Jennifer Brown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Gordon Korman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  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                            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Short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Holly Goldberg Sloan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                       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Van Gogh Deception,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Deron Hicks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i w:val="1"/>
          <w:color w:val="000000"/>
          <w:sz w:val="16"/>
          <w:szCs w:val="16"/>
        </w:rPr>
      </w:pPr>
      <w:r w:rsidDel="00000000" w:rsidR="00000000" w:rsidRPr="00000000">
        <w:rPr>
          <w:i w:val="1"/>
          <w:color w:val="000000"/>
          <w:sz w:val="16"/>
          <w:szCs w:val="16"/>
          <w:rtl w:val="0"/>
        </w:rPr>
        <w:t xml:space="preserve">                                       </w:t>
      </w:r>
    </w:p>
    <w:p w:rsidR="00000000" w:rsidDel="00000000" w:rsidP="00000000" w:rsidRDefault="00000000" w:rsidRPr="00000000" w14:paraId="00000033">
      <w:pPr>
        <w:contextualSpacing w:val="0"/>
        <w:rPr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Sunshine State Young Readers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-5322</wp:posOffset>
            </wp:positionH>
            <wp:positionV relativeFrom="paragraph">
              <wp:posOffset>-25206</wp:posOffset>
            </wp:positionV>
            <wp:extent cx="449580" cy="533400"/>
            <wp:effectExtent b="0" l="0" r="0" t="0"/>
            <wp:wrapNone/>
            <wp:docPr id="3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Award Program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Grades </w:t>
      </w:r>
      <w:r w:rsidDel="00000000" w:rsidR="00000000" w:rsidRPr="00000000">
        <w:rPr>
          <w:b w:val="1"/>
          <w:rtl w:val="0"/>
        </w:rPr>
        <w:t xml:space="preserve">6-8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Click’d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Tamara Ireland Stone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Crack in the Sea,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H.M. Bouwman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Surrender the Key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DJ Machale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       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Epic Fail of Arturo Zamora,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Pablo Cartaya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       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Eureka Key (Secrets of the Seven)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 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Sarah Thompson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                               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Firefly Code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Megan Frazer Blakemore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                            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First Rule of Punk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Celia C. Perez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 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            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Forest of Wonders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Linda Sue Park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       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Frogkisser!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Garth Nix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    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Ghost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Jason Reynolds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   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Girl Who Could Not Dream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Sarah Beth Durst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                      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How Lunchbox Jones Saved me from Robots,</w:t>
      </w:r>
    </w:p>
    <w:p w:rsidR="00000000" w:rsidDel="00000000" w:rsidP="00000000" w:rsidRDefault="00000000" w:rsidRPr="00000000" w14:paraId="0000005B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Traitors, and Missy the Cruel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Jennifer Brown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       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Gordon Korman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                            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Short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Holly Goldberg Sloan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                         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Van Gogh Deception, The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Deron Hicks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color w:val="000000"/>
          <w:sz w:val="16"/>
          <w:szCs w:val="1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Sunshine State Young Readers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-5322</wp:posOffset>
            </wp:positionH>
            <wp:positionV relativeFrom="paragraph">
              <wp:posOffset>-25206</wp:posOffset>
            </wp:positionV>
            <wp:extent cx="449580" cy="533400"/>
            <wp:effectExtent b="0" l="0" r="0" t="0"/>
            <wp:wrapNone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334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Award Program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-201</w:t>
      </w:r>
      <w:r w:rsidDel="00000000" w:rsidR="00000000" w:rsidRPr="00000000">
        <w:rPr>
          <w:b w:val="1"/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Grades </w:t>
      </w:r>
      <w:r w:rsidDel="00000000" w:rsidR="00000000" w:rsidRPr="00000000">
        <w:rPr>
          <w:b w:val="1"/>
          <w:rtl w:val="0"/>
        </w:rPr>
        <w:t xml:space="preserve">6-8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lick’d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Tamara Ireland Stone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Crack in the Sea,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H.M. Bouwman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Surrender the Key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DJ Machale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   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Epic Fail of Arturo Zamora,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Pablo Cartaya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       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Eureka Key (Secrets of the Seven)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     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Sarah Thompson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                           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Firefly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Megan Frazer Blakemore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                            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First Rule of Punk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Celia C. Perez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 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            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Forest of Wonders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Linda Sue Park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   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Frogkisser!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Garth Nix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 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Ghost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Jason Reynolds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    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Girl Who Could Not Dream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Sarah Beth Durst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                        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How Lunchbox Jones Saved me from Robots,</w:t>
      </w:r>
    </w:p>
    <w:p w:rsidR="00000000" w:rsidDel="00000000" w:rsidP="00000000" w:rsidRDefault="00000000" w:rsidRPr="00000000" w14:paraId="0000008F">
      <w:pPr>
        <w:ind w:firstLine="720"/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Traitors, and Missy the Cruel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Jennifer Brown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Restart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Gordon Korman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  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                            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Short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Holly Goldberg Sloan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                               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Van Gogh Deception, The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16"/>
          <w:szCs w:val="16"/>
          <w:rtl w:val="0"/>
        </w:rPr>
        <w:t xml:space="preserve">_______    </w:t>
      </w:r>
      <w:r w:rsidDel="00000000" w:rsidR="00000000" w:rsidRPr="00000000">
        <w:rPr>
          <w:sz w:val="16"/>
          <w:szCs w:val="16"/>
          <w:rtl w:val="0"/>
        </w:rPr>
        <w:t xml:space="preserve">Deron Hicks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0"/>
        <w:contextualSpacing w:val="0"/>
        <w:rPr>
          <w:i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2240" w:w="15840"/>
      <w:pgMar w:bottom="432" w:top="720" w:left="432" w:right="432" w:header="0" w:footer="432"/>
      <w:pgNumType w:start="1"/>
      <w:cols w:equalWidth="0" w:num="3">
        <w:col w:space="468" w:w="4680"/>
        <w:col w:space="468" w:w="4680"/>
        <w:col w:space="0" w:w="468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</w:t>
    </w:r>
  </w:p>
  <w:p w:rsidR="00000000" w:rsidDel="00000000" w:rsidP="00000000" w:rsidRDefault="00000000" w:rsidRPr="00000000" w14:paraId="0000009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</w:t>
      <w:tab/>
      <w:tab/>
      <w:tab/>
      <w:t xml:space="preserve">  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