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56"/>
          <w:szCs w:val="56"/>
        </w:rPr>
      </w:pPr>
      <w:r w:rsidDel="00000000" w:rsidR="00000000" w:rsidRPr="00000000">
        <w:rPr>
          <w:b w:val="1"/>
          <w:i w:val="1"/>
          <w:sz w:val="56"/>
          <w:szCs w:val="56"/>
          <w:rtl w:val="0"/>
        </w:rPr>
        <w:t xml:space="preserve">A Crack in the Sea</w:t>
      </w:r>
      <w:r w:rsidDel="00000000" w:rsidR="00000000" w:rsidRPr="00000000">
        <w:rPr>
          <w:rtl w:val="0"/>
        </w:rPr>
      </w:r>
    </w:p>
    <w:p w:rsidR="00000000" w:rsidDel="00000000" w:rsidP="00000000" w:rsidRDefault="00000000" w:rsidRPr="00000000" w14:paraId="000000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sz w:val="24"/>
          <w:szCs w:val="24"/>
          <w:rtl w:val="0"/>
        </w:rPr>
        <w:t xml:space="preserve">By H.M. Bouwman</w:t>
      </w:r>
    </w:p>
    <w:p w:rsidR="00000000" w:rsidDel="00000000" w:rsidP="00000000" w:rsidRDefault="00000000" w:rsidRPr="00000000" w14:paraId="00000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14:paraId="00000004">
      <w:pPr>
        <w:pStyle w:val="Heading3"/>
        <w:spacing w:after="0" w:before="0" w:line="240" w:lineRule="auto"/>
        <w:contextualSpacing w:val="0"/>
        <w:jc w:val="both"/>
        <w:rPr>
          <w:b w:val="1"/>
          <w:color w:val="000000"/>
        </w:rPr>
      </w:pPr>
      <w:r w:rsidDel="00000000" w:rsidR="00000000" w:rsidRPr="00000000">
        <w:rPr>
          <w:b w:val="1"/>
          <w:color w:val="000000"/>
          <w:rtl w:val="0"/>
        </w:rPr>
        <w:t xml:space="preserve">Annotation:</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spacing w:line="240" w:lineRule="auto"/>
        <w:contextualSpacing w:val="0"/>
        <w:rPr>
          <w:sz w:val="24"/>
          <w:szCs w:val="24"/>
        </w:rPr>
      </w:pPr>
      <w:r w:rsidDel="00000000" w:rsidR="00000000" w:rsidRPr="00000000">
        <w:rPr>
          <w:sz w:val="24"/>
          <w:szCs w:val="24"/>
          <w:rtl w:val="0"/>
        </w:rPr>
        <w:t xml:space="preserve">A</w:t>
      </w:r>
      <w:r w:rsidDel="00000000" w:rsidR="00000000" w:rsidRPr="00000000">
        <w:rPr>
          <w:sz w:val="24"/>
          <w:szCs w:val="24"/>
          <w:rtl w:val="0"/>
        </w:rPr>
        <w:t xml:space="preserve"> portal between two worlds opens unexpectedly. Those who travel to the second world find solace, but the Raft King wants to change all of that. Relating the tales of three sets of siblings who endure hardships, experience magic, adventures on the sea, and an enchanting second world, </w:t>
      </w:r>
      <w:r w:rsidDel="00000000" w:rsidR="00000000" w:rsidRPr="00000000">
        <w:rPr>
          <w:i w:val="1"/>
          <w:sz w:val="24"/>
          <w:szCs w:val="24"/>
          <w:rtl w:val="0"/>
        </w:rPr>
        <w:t xml:space="preserve">A Crack in the Sea</w:t>
      </w:r>
      <w:r w:rsidDel="00000000" w:rsidR="00000000" w:rsidRPr="00000000">
        <w:rPr>
          <w:sz w:val="24"/>
          <w:szCs w:val="24"/>
          <w:rtl w:val="0"/>
        </w:rPr>
        <w:t xml:space="preserve"> is a unique tale where the door to the first world may never reopen.  </w:t>
      </w:r>
      <w:r w:rsidDel="00000000" w:rsidR="00000000" w:rsidRPr="00000000">
        <w:rPr>
          <w:rtl w:val="0"/>
        </w:rPr>
      </w:r>
    </w:p>
    <w:p w:rsidR="00000000" w:rsidDel="00000000" w:rsidP="00000000" w:rsidRDefault="00000000" w:rsidRPr="00000000" w14:paraId="00000007">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08">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jc w:val="both"/>
        <w:rPr>
          <w:b w:val="1"/>
          <w:sz w:val="28"/>
          <w:szCs w:val="28"/>
        </w:rPr>
      </w:pPr>
      <w:r w:rsidDel="00000000" w:rsidR="00000000" w:rsidRPr="00000000">
        <w:rPr>
          <w:b w:val="1"/>
          <w:sz w:val="28"/>
          <w:szCs w:val="28"/>
          <w:rtl w:val="0"/>
        </w:rPr>
        <w:t xml:space="preserve">Book Talk:</w:t>
      </w:r>
    </w:p>
    <w:p w:rsidR="00000000" w:rsidDel="00000000" w:rsidP="00000000" w:rsidRDefault="00000000" w:rsidRPr="00000000" w14:paraId="0000000A">
      <w:pPr>
        <w:spacing w:line="240" w:lineRule="auto"/>
        <w:contextualSpacing w:val="0"/>
        <w:jc w:val="both"/>
        <w:rPr>
          <w:b w:val="1"/>
          <w:sz w:val="28"/>
          <w:szCs w:val="28"/>
        </w:rPr>
      </w:pPr>
      <w:r w:rsidDel="00000000" w:rsidR="00000000" w:rsidRPr="00000000">
        <w:rPr>
          <w:rtl w:val="0"/>
        </w:rPr>
      </w:r>
    </w:p>
    <w:p w:rsidR="00000000" w:rsidDel="00000000" w:rsidP="00000000" w:rsidRDefault="00000000" w:rsidRPr="00000000" w14:paraId="0000000B">
      <w:pPr>
        <w:spacing w:line="240" w:lineRule="auto"/>
        <w:contextualSpacing w:val="0"/>
        <w:jc w:val="both"/>
        <w:rPr>
          <w:sz w:val="24"/>
          <w:szCs w:val="24"/>
        </w:rPr>
      </w:pPr>
      <w:r w:rsidDel="00000000" w:rsidR="00000000" w:rsidRPr="00000000">
        <w:rPr>
          <w:sz w:val="24"/>
          <w:szCs w:val="24"/>
          <w:rtl w:val="0"/>
        </w:rPr>
        <w:t xml:space="preserve">There’s a door between two worlds; the first world and the second world.  No one knows when the door opens, but when it does the travelers encounter a magical world unlike one they have ever seen. First, there’s Pip who can talk to the fish and his sister, Kinchen who is being used by the Raft King to get something he wants. Next, is the tale of Venus and Swimmer who need to survive a life of enslavement. Last, is the story of Thanh and Sang trying to escape post-war Vietnam. These three enchanting tales all come together at the crack in the sea.</w:t>
      </w:r>
      <w:r w:rsidDel="00000000" w:rsidR="00000000" w:rsidRPr="00000000">
        <w:rPr>
          <w:rtl w:val="0"/>
        </w:rPr>
      </w:r>
    </w:p>
    <w:p w:rsidR="00000000" w:rsidDel="00000000" w:rsidP="00000000" w:rsidRDefault="00000000" w:rsidRPr="00000000" w14:paraId="0000000C">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jc w:val="both"/>
        <w:rPr>
          <w:sz w:val="28"/>
          <w:szCs w:val="28"/>
        </w:rPr>
      </w:pPr>
      <w:r w:rsidDel="00000000" w:rsidR="00000000" w:rsidRPr="00000000">
        <w:rPr>
          <w:b w:val="1"/>
          <w:sz w:val="28"/>
          <w:szCs w:val="28"/>
          <w:rtl w:val="0"/>
        </w:rPr>
        <w:t xml:space="preserve">Book Trailers:</w:t>
      </w:r>
      <w:r w:rsidDel="00000000" w:rsidR="00000000" w:rsidRPr="00000000">
        <w:rPr>
          <w:rtl w:val="0"/>
        </w:rPr>
      </w:r>
    </w:p>
    <w:p w:rsidR="00000000" w:rsidDel="00000000" w:rsidP="00000000" w:rsidRDefault="00000000" w:rsidRPr="00000000" w14:paraId="0000000E">
      <w:pPr>
        <w:numPr>
          <w:ilvl w:val="0"/>
          <w:numId w:val="1"/>
        </w:numPr>
        <w:spacing w:line="240" w:lineRule="auto"/>
        <w:ind w:left="720" w:hanging="360"/>
        <w:rPr>
          <w:sz w:val="24"/>
          <w:szCs w:val="24"/>
        </w:rPr>
      </w:pPr>
      <w:hyperlink r:id="rId6">
        <w:r w:rsidDel="00000000" w:rsidR="00000000" w:rsidRPr="00000000">
          <w:rPr>
            <w:color w:val="1155cc"/>
            <w:sz w:val="24"/>
            <w:szCs w:val="24"/>
            <w:u w:val="single"/>
            <w:rtl w:val="0"/>
          </w:rPr>
          <w:t xml:space="preserve">https://www.youtube.com/watch?v=5zYqeLQbB0Y</w:t>
        </w:r>
      </w:hyperlink>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F">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10">
      <w:pPr>
        <w:pStyle w:val="Heading3"/>
        <w:spacing w:after="0" w:before="0" w:line="240" w:lineRule="auto"/>
        <w:contextualSpacing w:val="0"/>
        <w:jc w:val="both"/>
        <w:rPr>
          <w:b w:val="1"/>
          <w:color w:val="000000"/>
        </w:rPr>
      </w:pPr>
      <w:r w:rsidDel="00000000" w:rsidR="00000000" w:rsidRPr="00000000">
        <w:rPr>
          <w:b w:val="1"/>
          <w:color w:val="000000"/>
          <w:rtl w:val="0"/>
        </w:rPr>
        <w:t xml:space="preserve">Author on the Internet:</w:t>
      </w:r>
    </w:p>
    <w:p w:rsidR="00000000" w:rsidDel="00000000" w:rsidP="00000000" w:rsidRDefault="00000000" w:rsidRPr="00000000" w14:paraId="00000011">
      <w:pPr>
        <w:numPr>
          <w:ilvl w:val="0"/>
          <w:numId w:val="1"/>
        </w:numPr>
        <w:spacing w:line="240" w:lineRule="auto"/>
        <w:ind w:left="720" w:hanging="360"/>
        <w:rPr>
          <w:sz w:val="24"/>
          <w:szCs w:val="24"/>
        </w:rPr>
      </w:pPr>
      <w:r w:rsidDel="00000000" w:rsidR="00000000" w:rsidRPr="00000000">
        <w:rPr>
          <w:sz w:val="24"/>
          <w:szCs w:val="24"/>
          <w:rtl w:val="0"/>
        </w:rPr>
        <w:t xml:space="preserve">Website:  </w:t>
      </w:r>
      <w:hyperlink r:id="rId7">
        <w:r w:rsidDel="00000000" w:rsidR="00000000" w:rsidRPr="00000000">
          <w:rPr>
            <w:color w:val="1155cc"/>
            <w:sz w:val="24"/>
            <w:szCs w:val="24"/>
            <w:u w:val="single"/>
            <w:rtl w:val="0"/>
          </w:rPr>
          <w:t xml:space="preserve">http://hmbouwman.com/</w:t>
        </w:r>
      </w:hyperlink>
      <w:r w:rsidDel="00000000" w:rsidR="00000000" w:rsidRPr="00000000">
        <w:rPr>
          <w:sz w:val="24"/>
          <w:szCs w:val="24"/>
          <w:rtl w:val="0"/>
        </w:rPr>
        <w:t xml:space="preserve"> </w:t>
      </w:r>
    </w:p>
    <w:p w:rsidR="00000000" w:rsidDel="00000000" w:rsidP="00000000" w:rsidRDefault="00000000" w:rsidRPr="00000000" w14:paraId="00000012">
      <w:pPr>
        <w:numPr>
          <w:ilvl w:val="0"/>
          <w:numId w:val="1"/>
        </w:numPr>
        <w:spacing w:line="240" w:lineRule="auto"/>
        <w:ind w:left="720" w:hanging="360"/>
        <w:rPr>
          <w:sz w:val="24"/>
          <w:szCs w:val="24"/>
        </w:rPr>
      </w:pPr>
      <w:r w:rsidDel="00000000" w:rsidR="00000000" w:rsidRPr="00000000">
        <w:rPr>
          <w:sz w:val="24"/>
          <w:szCs w:val="24"/>
          <w:rtl w:val="0"/>
        </w:rPr>
        <w:t xml:space="preserve">Twitter:  @HeatherBouwman</w:t>
      </w:r>
    </w:p>
    <w:p w:rsidR="00000000" w:rsidDel="00000000" w:rsidP="00000000" w:rsidRDefault="00000000" w:rsidRPr="00000000" w14:paraId="00000013">
      <w:pPr>
        <w:numPr>
          <w:ilvl w:val="0"/>
          <w:numId w:val="1"/>
        </w:numPr>
        <w:spacing w:line="240" w:lineRule="auto"/>
        <w:ind w:left="720" w:hanging="360"/>
        <w:rPr>
          <w:sz w:val="24"/>
          <w:szCs w:val="24"/>
        </w:rPr>
      </w:pPr>
      <w:r w:rsidDel="00000000" w:rsidR="00000000" w:rsidRPr="00000000">
        <w:rPr>
          <w:sz w:val="24"/>
          <w:szCs w:val="24"/>
          <w:rtl w:val="0"/>
        </w:rPr>
        <w:t xml:space="preserve">Facebook:  </w:t>
      </w:r>
      <w:hyperlink r:id="rId8">
        <w:r w:rsidDel="00000000" w:rsidR="00000000" w:rsidRPr="00000000">
          <w:rPr>
            <w:color w:val="1155cc"/>
            <w:sz w:val="24"/>
            <w:szCs w:val="24"/>
            <w:u w:val="single"/>
            <w:rtl w:val="0"/>
          </w:rPr>
          <w:t xml:space="preserve">https://www.facebook.com/heather.bouwman</w:t>
        </w:r>
      </w:hyperlink>
      <w:r w:rsidDel="00000000" w:rsidR="00000000" w:rsidRPr="00000000">
        <w:rPr>
          <w:sz w:val="24"/>
          <w:szCs w:val="24"/>
          <w:rtl w:val="0"/>
        </w:rPr>
        <w:t xml:space="preserve"> </w:t>
      </w:r>
    </w:p>
    <w:p w:rsidR="00000000" w:rsidDel="00000000" w:rsidP="00000000" w:rsidRDefault="00000000" w:rsidRPr="00000000" w14:paraId="00000014">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16">
      <w:pPr>
        <w:pStyle w:val="Heading3"/>
        <w:spacing w:after="0" w:before="0" w:line="240" w:lineRule="auto"/>
        <w:contextualSpacing w:val="0"/>
        <w:jc w:val="both"/>
        <w:rPr>
          <w:b w:val="1"/>
          <w:color w:val="000000"/>
        </w:rPr>
      </w:pPr>
      <w:r w:rsidDel="00000000" w:rsidR="00000000" w:rsidRPr="00000000">
        <w:rPr>
          <w:b w:val="1"/>
          <w:color w:val="000000"/>
          <w:rtl w:val="0"/>
        </w:rPr>
        <w:t xml:space="preserve">Items to use in a library display: </w:t>
      </w:r>
    </w:p>
    <w:p w:rsidR="00000000" w:rsidDel="00000000" w:rsidP="00000000" w:rsidRDefault="00000000" w:rsidRPr="00000000" w14:paraId="00000017">
      <w:pPr>
        <w:numPr>
          <w:ilvl w:val="0"/>
          <w:numId w:val="1"/>
        </w:numPr>
        <w:spacing w:line="240" w:lineRule="auto"/>
        <w:ind w:left="720" w:hanging="360"/>
        <w:rPr>
          <w:sz w:val="24"/>
          <w:szCs w:val="24"/>
        </w:rPr>
      </w:pPr>
      <w:r w:rsidDel="00000000" w:rsidR="00000000" w:rsidRPr="00000000">
        <w:rPr>
          <w:sz w:val="24"/>
          <w:szCs w:val="24"/>
          <w:rtl w:val="0"/>
        </w:rPr>
        <w:t xml:space="preserve">Rafts, fish, sea monsters / Kraken, rice, boat</w:t>
      </w:r>
      <w:r w:rsidDel="00000000" w:rsidR="00000000" w:rsidRPr="00000000">
        <w:rPr>
          <w:rtl w:val="0"/>
        </w:rPr>
      </w:r>
    </w:p>
    <w:p w:rsidR="00000000" w:rsidDel="00000000" w:rsidP="00000000" w:rsidRDefault="00000000" w:rsidRPr="00000000" w14:paraId="00000018">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sz w:val="28"/>
          <w:szCs w:val="28"/>
        </w:rPr>
      </w:pPr>
      <w:r w:rsidDel="00000000" w:rsidR="00000000" w:rsidRPr="00000000">
        <w:rPr>
          <w:b w:val="1"/>
          <w:sz w:val="28"/>
          <w:szCs w:val="28"/>
          <w:rtl w:val="0"/>
        </w:rPr>
        <w:t xml:space="preserve">Book Club Discussion Questions/Topics:</w:t>
      </w:r>
      <w:r w:rsidDel="00000000" w:rsidR="00000000" w:rsidRPr="00000000">
        <w:rPr>
          <w:rtl w:val="0"/>
        </w:rPr>
      </w:r>
    </w:p>
    <w:p w:rsidR="00000000" w:rsidDel="00000000" w:rsidP="00000000" w:rsidRDefault="00000000" w:rsidRPr="00000000" w14:paraId="0000001A">
      <w:pPr>
        <w:numPr>
          <w:ilvl w:val="0"/>
          <w:numId w:val="6"/>
        </w:numPr>
        <w:spacing w:line="240" w:lineRule="auto"/>
        <w:ind w:left="720" w:hanging="360"/>
        <w:rPr>
          <w:sz w:val="24"/>
          <w:szCs w:val="24"/>
        </w:rPr>
      </w:pPr>
      <w:r w:rsidDel="00000000" w:rsidR="00000000" w:rsidRPr="00000000">
        <w:rPr>
          <w:sz w:val="24"/>
          <w:szCs w:val="24"/>
          <w:rtl w:val="0"/>
        </w:rPr>
        <w:t xml:space="preserve">The Raft King kidnaps Pip in order to get what he wants.  Do you believe that he is  justified in his actions?</w:t>
      </w:r>
    </w:p>
    <w:p w:rsidR="00000000" w:rsidDel="00000000" w:rsidP="00000000" w:rsidRDefault="00000000" w:rsidRPr="00000000" w14:paraId="0000001B">
      <w:pPr>
        <w:numPr>
          <w:ilvl w:val="0"/>
          <w:numId w:val="6"/>
        </w:numPr>
        <w:spacing w:line="240" w:lineRule="auto"/>
        <w:ind w:left="720" w:hanging="360"/>
        <w:rPr>
          <w:sz w:val="24"/>
          <w:szCs w:val="24"/>
          <w:u w:val="none"/>
        </w:rPr>
      </w:pPr>
      <w:r w:rsidDel="00000000" w:rsidR="00000000" w:rsidRPr="00000000">
        <w:rPr>
          <w:sz w:val="24"/>
          <w:szCs w:val="24"/>
          <w:rtl w:val="0"/>
        </w:rPr>
        <w:t xml:space="preserve">Three stories come together in this novel.  Compare and contrast the hardships the characters in each story face.</w:t>
      </w:r>
    </w:p>
    <w:p w:rsidR="00000000" w:rsidDel="00000000" w:rsidP="00000000" w:rsidRDefault="00000000" w:rsidRPr="00000000" w14:paraId="0000001C">
      <w:pPr>
        <w:numPr>
          <w:ilvl w:val="0"/>
          <w:numId w:val="6"/>
        </w:numPr>
        <w:spacing w:line="240" w:lineRule="auto"/>
        <w:ind w:left="720" w:hanging="360"/>
        <w:rPr>
          <w:sz w:val="24"/>
          <w:szCs w:val="24"/>
          <w:u w:val="none"/>
        </w:rPr>
      </w:pPr>
      <w:r w:rsidDel="00000000" w:rsidR="00000000" w:rsidRPr="00000000">
        <w:rPr>
          <w:sz w:val="24"/>
          <w:szCs w:val="24"/>
          <w:rtl w:val="0"/>
        </w:rPr>
        <w:t xml:space="preserve">The various “cultures” in the book treasure storytelling.  Why do they appreciate storytelling?  In what ways does storytelling help the characters in the story thrive?  Use details and examples from the story to support your response.</w:t>
      </w:r>
    </w:p>
    <w:p w:rsidR="00000000" w:rsidDel="00000000" w:rsidP="00000000" w:rsidRDefault="00000000" w:rsidRPr="00000000" w14:paraId="0000001D">
      <w:pPr>
        <w:numPr>
          <w:ilvl w:val="0"/>
          <w:numId w:val="6"/>
        </w:numPr>
        <w:spacing w:line="240" w:lineRule="auto"/>
        <w:ind w:left="720" w:hanging="360"/>
        <w:rPr>
          <w:sz w:val="24"/>
          <w:szCs w:val="24"/>
          <w:u w:val="none"/>
        </w:rPr>
      </w:pPr>
      <w:r w:rsidDel="00000000" w:rsidR="00000000" w:rsidRPr="00000000">
        <w:rPr>
          <w:sz w:val="24"/>
          <w:szCs w:val="24"/>
          <w:rtl w:val="0"/>
        </w:rPr>
        <w:t xml:space="preserve">Would you choose to live as an Islander or a Raftworlder?  Why?  Use details from the story to support your response.</w:t>
      </w:r>
      <w:r w:rsidDel="00000000" w:rsidR="00000000" w:rsidRPr="00000000">
        <w:rPr>
          <w:rtl w:val="0"/>
        </w:rPr>
      </w:r>
    </w:p>
    <w:p w:rsidR="00000000" w:rsidDel="00000000" w:rsidP="00000000" w:rsidRDefault="00000000" w:rsidRPr="00000000" w14:paraId="0000001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1F">
      <w:pPr>
        <w:spacing w:line="240" w:lineRule="auto"/>
        <w:contextualSpacing w:val="0"/>
        <w:jc w:val="both"/>
        <w:rPr>
          <w:b w:val="1"/>
          <w:sz w:val="28"/>
          <w:szCs w:val="28"/>
        </w:rPr>
      </w:pPr>
      <w:r w:rsidDel="00000000" w:rsidR="00000000" w:rsidRPr="00000000">
        <w:rPr>
          <w:b w:val="1"/>
          <w:sz w:val="28"/>
          <w:szCs w:val="28"/>
          <w:rtl w:val="0"/>
        </w:rPr>
        <w:t xml:space="preserve">First Line of the Book: </w:t>
      </w:r>
    </w:p>
    <w:p w:rsidR="00000000" w:rsidDel="00000000" w:rsidP="00000000" w:rsidRDefault="00000000" w:rsidRPr="00000000" w14:paraId="00000020">
      <w:pPr>
        <w:numPr>
          <w:ilvl w:val="0"/>
          <w:numId w:val="7"/>
        </w:numPr>
        <w:spacing w:line="240" w:lineRule="auto"/>
        <w:ind w:left="720" w:hanging="360"/>
        <w:contextualSpacing w:val="1"/>
        <w:jc w:val="both"/>
        <w:rPr>
          <w:sz w:val="24"/>
          <w:szCs w:val="24"/>
        </w:rPr>
      </w:pPr>
      <w:r w:rsidDel="00000000" w:rsidR="00000000" w:rsidRPr="00000000">
        <w:rPr>
          <w:sz w:val="24"/>
          <w:szCs w:val="24"/>
          <w:rtl w:val="0"/>
        </w:rPr>
        <w:t xml:space="preserve">“When Kinchen came back from milking the goats, Old Ren sat up in bed and told her that Pip was gone.”</w:t>
      </w:r>
    </w:p>
    <w:p w:rsidR="00000000" w:rsidDel="00000000" w:rsidP="00000000" w:rsidRDefault="00000000" w:rsidRPr="00000000" w14:paraId="00000021">
      <w:pPr>
        <w:spacing w:line="240" w:lineRule="auto"/>
        <w:contextualSpacing w:val="0"/>
        <w:jc w:val="both"/>
        <w:rPr>
          <w:sz w:val="28"/>
          <w:szCs w:val="28"/>
        </w:rPr>
      </w:pPr>
      <w:r w:rsidDel="00000000" w:rsidR="00000000" w:rsidRPr="00000000">
        <w:rPr>
          <w:rtl w:val="0"/>
        </w:rPr>
      </w:r>
    </w:p>
    <w:p w:rsidR="00000000" w:rsidDel="00000000" w:rsidP="00000000" w:rsidRDefault="00000000" w:rsidRPr="00000000" w14:paraId="00000022">
      <w:pPr>
        <w:spacing w:line="240" w:lineRule="auto"/>
        <w:contextualSpacing w:val="0"/>
        <w:jc w:val="both"/>
        <w:rPr>
          <w:sz w:val="28"/>
          <w:szCs w:val="28"/>
        </w:rPr>
      </w:pPr>
      <w:r w:rsidDel="00000000" w:rsidR="00000000" w:rsidRPr="00000000">
        <w:rPr>
          <w:b w:val="1"/>
          <w:sz w:val="28"/>
          <w:szCs w:val="28"/>
          <w:rtl w:val="0"/>
        </w:rPr>
        <w:t xml:space="preserve">Non-Fiction Companion Title(s):</w:t>
      </w:r>
      <w:r w:rsidDel="00000000" w:rsidR="00000000" w:rsidRPr="00000000">
        <w:rPr>
          <w:rtl w:val="0"/>
        </w:rPr>
      </w:r>
    </w:p>
    <w:p w:rsidR="00000000" w:rsidDel="00000000" w:rsidP="00000000" w:rsidRDefault="00000000" w:rsidRPr="00000000" w14:paraId="00000023">
      <w:pPr>
        <w:numPr>
          <w:ilvl w:val="0"/>
          <w:numId w:val="8"/>
        </w:numPr>
        <w:spacing w:line="240" w:lineRule="auto"/>
        <w:ind w:left="720" w:hanging="360"/>
        <w:contextualSpacing w:val="1"/>
        <w:rPr>
          <w:sz w:val="24"/>
          <w:szCs w:val="24"/>
        </w:rPr>
      </w:pPr>
      <w:r w:rsidDel="00000000" w:rsidR="00000000" w:rsidRPr="00000000">
        <w:rPr>
          <w:i w:val="1"/>
          <w:sz w:val="24"/>
          <w:szCs w:val="24"/>
          <w:rtl w:val="0"/>
        </w:rPr>
        <w:t xml:space="preserve">Voices of Freedom:  Four Classic Slave Narratives</w:t>
      </w:r>
    </w:p>
    <w:p w:rsidR="00000000" w:rsidDel="00000000" w:rsidP="00000000" w:rsidRDefault="00000000" w:rsidRPr="00000000" w14:paraId="00000024">
      <w:pPr>
        <w:numPr>
          <w:ilvl w:val="0"/>
          <w:numId w:val="8"/>
        </w:numPr>
        <w:spacing w:line="240" w:lineRule="auto"/>
        <w:ind w:left="720" w:hanging="360"/>
        <w:contextualSpacing w:val="1"/>
        <w:rPr>
          <w:i w:val="1"/>
          <w:sz w:val="24"/>
          <w:szCs w:val="24"/>
          <w:u w:val="none"/>
        </w:rPr>
      </w:pPr>
      <w:r w:rsidDel="00000000" w:rsidR="00000000" w:rsidRPr="00000000">
        <w:rPr>
          <w:i w:val="1"/>
          <w:sz w:val="24"/>
          <w:szCs w:val="24"/>
          <w:rtl w:val="0"/>
        </w:rPr>
        <w:t xml:space="preserve">Zong! </w:t>
      </w:r>
      <w:r w:rsidDel="00000000" w:rsidR="00000000" w:rsidRPr="00000000">
        <w:rPr>
          <w:sz w:val="24"/>
          <w:szCs w:val="24"/>
          <w:rtl w:val="0"/>
        </w:rPr>
        <w:t xml:space="preserve"> by Marlene Nourbese Philip  (Adult)</w:t>
      </w:r>
    </w:p>
    <w:p w:rsidR="00000000" w:rsidDel="00000000" w:rsidP="00000000" w:rsidRDefault="00000000" w:rsidRPr="00000000" w14:paraId="00000025">
      <w:pP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14:paraId="00000026">
      <w:pPr>
        <w:spacing w:line="240" w:lineRule="auto"/>
        <w:contextualSpacing w:val="0"/>
        <w:jc w:val="both"/>
        <w:rPr>
          <w:sz w:val="28"/>
          <w:szCs w:val="28"/>
        </w:rPr>
      </w:pPr>
      <w:r w:rsidDel="00000000" w:rsidR="00000000" w:rsidRPr="00000000">
        <w:rPr>
          <w:b w:val="1"/>
          <w:sz w:val="28"/>
          <w:szCs w:val="28"/>
          <w:rtl w:val="0"/>
        </w:rPr>
        <w:t xml:space="preserve">What to Read Next:</w:t>
      </w:r>
      <w:r w:rsidDel="00000000" w:rsidR="00000000" w:rsidRPr="00000000">
        <w:rPr>
          <w:rtl w:val="0"/>
        </w:rPr>
      </w:r>
    </w:p>
    <w:p w:rsidR="00000000" w:rsidDel="00000000" w:rsidP="00000000" w:rsidRDefault="00000000" w:rsidRPr="00000000" w14:paraId="00000027">
      <w:pPr>
        <w:numPr>
          <w:ilvl w:val="0"/>
          <w:numId w:val="8"/>
        </w:numPr>
        <w:spacing w:line="240" w:lineRule="auto"/>
        <w:ind w:left="720" w:hanging="360"/>
        <w:contextualSpacing w:val="1"/>
        <w:rPr>
          <w:i w:val="1"/>
          <w:sz w:val="24"/>
          <w:szCs w:val="24"/>
        </w:rPr>
      </w:pPr>
      <w:r w:rsidDel="00000000" w:rsidR="00000000" w:rsidRPr="00000000">
        <w:rPr>
          <w:i w:val="1"/>
          <w:sz w:val="24"/>
          <w:szCs w:val="24"/>
          <w:rtl w:val="0"/>
        </w:rPr>
        <w:t xml:space="preserve">Impyrium </w:t>
      </w:r>
      <w:r w:rsidDel="00000000" w:rsidR="00000000" w:rsidRPr="00000000">
        <w:rPr>
          <w:sz w:val="24"/>
          <w:szCs w:val="24"/>
          <w:rtl w:val="0"/>
        </w:rPr>
        <w:t xml:space="preserve">by Henry H. Neff</w:t>
      </w:r>
    </w:p>
    <w:p w:rsidR="00000000" w:rsidDel="00000000" w:rsidP="00000000" w:rsidRDefault="00000000" w:rsidRPr="00000000" w14:paraId="00000028">
      <w:pPr>
        <w:numPr>
          <w:ilvl w:val="0"/>
          <w:numId w:val="8"/>
        </w:numPr>
        <w:spacing w:line="240" w:lineRule="auto"/>
        <w:ind w:left="720" w:hanging="360"/>
        <w:contextualSpacing w:val="1"/>
        <w:rPr>
          <w:i w:val="1"/>
          <w:sz w:val="24"/>
          <w:szCs w:val="24"/>
        </w:rPr>
      </w:pPr>
      <w:r w:rsidDel="00000000" w:rsidR="00000000" w:rsidRPr="00000000">
        <w:rPr>
          <w:i w:val="1"/>
          <w:sz w:val="24"/>
          <w:szCs w:val="24"/>
          <w:rtl w:val="0"/>
        </w:rPr>
        <w:t xml:space="preserve">Refugee </w:t>
      </w:r>
      <w:r w:rsidDel="00000000" w:rsidR="00000000" w:rsidRPr="00000000">
        <w:rPr>
          <w:sz w:val="24"/>
          <w:szCs w:val="24"/>
          <w:rtl w:val="0"/>
        </w:rPr>
        <w:t xml:space="preserve">by Alan Gratz</w:t>
      </w:r>
    </w:p>
    <w:p w:rsidR="00000000" w:rsidDel="00000000" w:rsidP="00000000" w:rsidRDefault="00000000" w:rsidRPr="00000000" w14:paraId="00000029">
      <w:pPr>
        <w:numPr>
          <w:ilvl w:val="0"/>
          <w:numId w:val="8"/>
        </w:numPr>
        <w:spacing w:line="240" w:lineRule="auto"/>
        <w:ind w:left="720" w:hanging="360"/>
        <w:contextualSpacing w:val="1"/>
        <w:rPr>
          <w:i w:val="1"/>
          <w:sz w:val="24"/>
          <w:szCs w:val="24"/>
        </w:rPr>
      </w:pPr>
      <w:r w:rsidDel="00000000" w:rsidR="00000000" w:rsidRPr="00000000">
        <w:rPr>
          <w:i w:val="1"/>
          <w:sz w:val="24"/>
          <w:szCs w:val="24"/>
          <w:rtl w:val="0"/>
        </w:rPr>
        <w:t xml:space="preserve">Inside Out and Back Again </w:t>
      </w:r>
      <w:r w:rsidDel="00000000" w:rsidR="00000000" w:rsidRPr="00000000">
        <w:rPr>
          <w:sz w:val="24"/>
          <w:szCs w:val="24"/>
          <w:rtl w:val="0"/>
        </w:rPr>
        <w:t xml:space="preserve">by Thanhha Lai’ </w:t>
      </w:r>
    </w:p>
    <w:p w:rsidR="00000000" w:rsidDel="00000000" w:rsidP="00000000" w:rsidRDefault="00000000" w:rsidRPr="00000000" w14:paraId="0000002A">
      <w:pPr>
        <w:spacing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2B">
      <w:pPr>
        <w:pStyle w:val="Title"/>
        <w:spacing w:after="0" w:line="240" w:lineRule="auto"/>
        <w:contextualSpacing w:val="0"/>
        <w:rPr>
          <w:b w:val="1"/>
          <w:sz w:val="28"/>
          <w:szCs w:val="28"/>
        </w:rPr>
      </w:pPr>
      <w:r w:rsidDel="00000000" w:rsidR="00000000" w:rsidRPr="00000000">
        <w:rPr>
          <w:b w:val="1"/>
          <w:sz w:val="28"/>
          <w:szCs w:val="28"/>
          <w:rtl w:val="0"/>
        </w:rPr>
        <w:t xml:space="preserve">Other Books by this Author:</w:t>
      </w:r>
    </w:p>
    <w:p w:rsidR="00000000" w:rsidDel="00000000" w:rsidP="00000000" w:rsidRDefault="00000000" w:rsidRPr="00000000" w14:paraId="0000002C">
      <w:pPr>
        <w:numPr>
          <w:ilvl w:val="0"/>
          <w:numId w:val="4"/>
        </w:numPr>
        <w:spacing w:line="240" w:lineRule="auto"/>
        <w:ind w:left="720" w:hanging="360"/>
        <w:contextualSpacing w:val="1"/>
        <w:rPr>
          <w:i w:val="1"/>
          <w:sz w:val="24"/>
          <w:szCs w:val="24"/>
        </w:rPr>
      </w:pPr>
      <w:r w:rsidDel="00000000" w:rsidR="00000000" w:rsidRPr="00000000">
        <w:rPr>
          <w:i w:val="1"/>
          <w:sz w:val="24"/>
          <w:szCs w:val="24"/>
          <w:rtl w:val="0"/>
        </w:rPr>
        <w:t xml:space="preserve">The Remarkable &amp; Very True Story of Lucy &amp; Snowcap</w:t>
      </w:r>
    </w:p>
    <w:p w:rsidR="00000000" w:rsidDel="00000000" w:rsidP="00000000" w:rsidRDefault="00000000" w:rsidRPr="00000000" w14:paraId="0000002D">
      <w:pPr>
        <w:numPr>
          <w:ilvl w:val="0"/>
          <w:numId w:val="4"/>
        </w:numPr>
        <w:spacing w:line="240" w:lineRule="auto"/>
        <w:ind w:left="720" w:hanging="360"/>
        <w:contextualSpacing w:val="1"/>
        <w:rPr>
          <w:i w:val="1"/>
          <w:sz w:val="24"/>
          <w:szCs w:val="24"/>
        </w:rPr>
      </w:pPr>
      <w:r w:rsidDel="00000000" w:rsidR="00000000" w:rsidRPr="00000000">
        <w:rPr>
          <w:i w:val="1"/>
          <w:sz w:val="24"/>
          <w:szCs w:val="24"/>
          <w:rtl w:val="0"/>
        </w:rPr>
        <w:t xml:space="preserve">Owen and Eleanor Move In</w:t>
      </w:r>
      <w:r w:rsidDel="00000000" w:rsidR="00000000" w:rsidRPr="00000000">
        <w:rPr>
          <w:rtl w:val="0"/>
        </w:rPr>
      </w:r>
    </w:p>
    <w:p w:rsidR="00000000" w:rsidDel="00000000" w:rsidP="00000000" w:rsidRDefault="00000000" w:rsidRPr="00000000" w14:paraId="0000002E">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2F">
      <w:pPr>
        <w:pStyle w:val="Title"/>
        <w:spacing w:after="0" w:line="240" w:lineRule="auto"/>
        <w:contextualSpacing w:val="0"/>
        <w:rPr>
          <w:b w:val="1"/>
          <w:sz w:val="28"/>
          <w:szCs w:val="28"/>
        </w:rPr>
      </w:pPr>
      <w:r w:rsidDel="00000000" w:rsidR="00000000" w:rsidRPr="00000000">
        <w:rPr>
          <w:b w:val="1"/>
          <w:sz w:val="28"/>
          <w:szCs w:val="28"/>
          <w:rtl w:val="0"/>
        </w:rPr>
        <w:t xml:space="preserve">Additional Resources:</w:t>
      </w:r>
    </w:p>
    <w:p w:rsidR="00000000" w:rsidDel="00000000" w:rsidP="00000000" w:rsidRDefault="00000000" w:rsidRPr="00000000" w14:paraId="00000030">
      <w:pPr>
        <w:numPr>
          <w:ilvl w:val="0"/>
          <w:numId w:val="5"/>
        </w:numPr>
        <w:spacing w:line="240" w:lineRule="auto"/>
        <w:ind w:left="720" w:hanging="360"/>
        <w:rPr>
          <w:sz w:val="24"/>
          <w:szCs w:val="24"/>
        </w:rPr>
      </w:pPr>
      <w:r w:rsidDel="00000000" w:rsidR="00000000" w:rsidRPr="00000000">
        <w:rPr>
          <w:b w:val="1"/>
          <w:sz w:val="24"/>
          <w:szCs w:val="24"/>
          <w:rtl w:val="0"/>
        </w:rPr>
        <w:t xml:space="preserve">Music</w:t>
      </w:r>
      <w:r w:rsidDel="00000000" w:rsidR="00000000" w:rsidRPr="00000000">
        <w:rPr>
          <w:sz w:val="24"/>
          <w:szCs w:val="24"/>
          <w:rtl w:val="0"/>
        </w:rPr>
        <w:t xml:space="preserve">:  Ocean sounds, whale songs, Vietnamese music</w:t>
      </w:r>
    </w:p>
    <w:p w:rsidR="00000000" w:rsidDel="00000000" w:rsidP="00000000" w:rsidRDefault="00000000" w:rsidRPr="00000000" w14:paraId="00000031">
      <w:pPr>
        <w:numPr>
          <w:ilvl w:val="0"/>
          <w:numId w:val="5"/>
        </w:numPr>
        <w:spacing w:line="240" w:lineRule="auto"/>
        <w:ind w:left="720" w:hanging="360"/>
        <w:contextualSpacing w:val="1"/>
        <w:rPr>
          <w:sz w:val="24"/>
          <w:szCs w:val="24"/>
        </w:rPr>
      </w:pPr>
      <w:r w:rsidDel="00000000" w:rsidR="00000000" w:rsidRPr="00000000">
        <w:rPr>
          <w:b w:val="1"/>
          <w:sz w:val="24"/>
          <w:szCs w:val="24"/>
          <w:rtl w:val="0"/>
        </w:rPr>
        <w:t xml:space="preserve">Poetry</w:t>
      </w:r>
      <w:r w:rsidDel="00000000" w:rsidR="00000000" w:rsidRPr="00000000">
        <w:rPr>
          <w:sz w:val="24"/>
          <w:szCs w:val="24"/>
          <w:rtl w:val="0"/>
        </w:rPr>
        <w:t xml:space="preserve">:  Refugee poems, sea monster poems, Vietnamese poems</w:t>
      </w:r>
    </w:p>
    <w:p w:rsidR="00000000" w:rsidDel="00000000" w:rsidP="00000000" w:rsidRDefault="00000000" w:rsidRPr="00000000" w14:paraId="00000032">
      <w:pPr>
        <w:numPr>
          <w:ilvl w:val="0"/>
          <w:numId w:val="5"/>
        </w:numPr>
        <w:spacing w:line="240" w:lineRule="auto"/>
        <w:ind w:left="720" w:hanging="360"/>
        <w:contextualSpacing w:val="1"/>
        <w:rPr>
          <w:sz w:val="24"/>
          <w:szCs w:val="24"/>
        </w:rPr>
      </w:pPr>
      <w:r w:rsidDel="00000000" w:rsidR="00000000" w:rsidRPr="00000000">
        <w:rPr>
          <w:b w:val="1"/>
          <w:sz w:val="24"/>
          <w:szCs w:val="24"/>
          <w:rtl w:val="0"/>
        </w:rPr>
        <w:t xml:space="preserve">Art/craft activity</w:t>
      </w:r>
      <w:r w:rsidDel="00000000" w:rsidR="00000000" w:rsidRPr="00000000">
        <w:rPr>
          <w:sz w:val="24"/>
          <w:szCs w:val="24"/>
          <w:rtl w:val="0"/>
        </w:rPr>
        <w:t xml:space="preserve">:  Create a “raft world” using popsicle sticks or Strawbees</w:t>
      </w:r>
    </w:p>
    <w:p w:rsidR="00000000" w:rsidDel="00000000" w:rsidP="00000000" w:rsidRDefault="00000000" w:rsidRPr="00000000" w14:paraId="00000033">
      <w:pPr>
        <w:numPr>
          <w:ilvl w:val="0"/>
          <w:numId w:val="5"/>
        </w:numPr>
        <w:spacing w:line="240" w:lineRule="auto"/>
        <w:ind w:left="720" w:hanging="360"/>
        <w:rPr>
          <w:sz w:val="24"/>
          <w:szCs w:val="24"/>
        </w:rPr>
      </w:pPr>
      <w:r w:rsidDel="00000000" w:rsidR="00000000" w:rsidRPr="00000000">
        <w:rPr>
          <w:b w:val="1"/>
          <w:sz w:val="24"/>
          <w:szCs w:val="24"/>
          <w:rtl w:val="0"/>
        </w:rPr>
        <w:t xml:space="preserve">Lesson extension ideas</w:t>
      </w:r>
      <w:r w:rsidDel="00000000" w:rsidR="00000000" w:rsidRPr="00000000">
        <w:rPr>
          <w:sz w:val="24"/>
          <w:szCs w:val="24"/>
          <w:rtl w:val="0"/>
        </w:rPr>
        <w:t xml:space="preserve">: </w:t>
      </w:r>
    </w:p>
    <w:p w:rsidR="00000000" w:rsidDel="00000000" w:rsidP="00000000" w:rsidRDefault="00000000" w:rsidRPr="00000000" w14:paraId="00000034">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Research Vietnamese refugees, slave ships, and the Zong Massacre 1781</w:t>
      </w:r>
    </w:p>
    <w:p w:rsidR="00000000" w:rsidDel="00000000" w:rsidP="00000000" w:rsidRDefault="00000000" w:rsidRPr="00000000" w14:paraId="00000035">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Research the Vietnam War &amp; the fall of Saigon</w:t>
      </w:r>
    </w:p>
    <w:p w:rsidR="00000000" w:rsidDel="00000000" w:rsidP="00000000" w:rsidRDefault="00000000" w:rsidRPr="00000000" w14:paraId="00000036">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Study the legend of the Kraken</w:t>
      </w:r>
    </w:p>
    <w:p w:rsidR="00000000" w:rsidDel="00000000" w:rsidP="00000000" w:rsidRDefault="00000000" w:rsidRPr="00000000" w14:paraId="00000037">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Research Amelia Earhart</w:t>
      </w:r>
    </w:p>
    <w:p w:rsidR="00000000" w:rsidDel="00000000" w:rsidP="00000000" w:rsidRDefault="00000000" w:rsidRPr="00000000" w14:paraId="00000038">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Research more about the art of storytelling.  Learn about famous tales, myths, legends, and the history of storytelling.</w:t>
      </w:r>
    </w:p>
    <w:p w:rsidR="00000000" w:rsidDel="00000000" w:rsidP="00000000" w:rsidRDefault="00000000" w:rsidRPr="00000000" w14:paraId="00000039">
      <w:pPr>
        <w:numPr>
          <w:ilvl w:val="0"/>
          <w:numId w:val="2"/>
        </w:numPr>
        <w:spacing w:line="240" w:lineRule="auto"/>
        <w:ind w:left="1440" w:hanging="360"/>
        <w:contextualSpacing w:val="1"/>
        <w:rPr>
          <w:sz w:val="24"/>
          <w:szCs w:val="24"/>
          <w:u w:val="none"/>
        </w:rPr>
      </w:pPr>
      <w:r w:rsidDel="00000000" w:rsidR="00000000" w:rsidRPr="00000000">
        <w:rPr>
          <w:sz w:val="24"/>
          <w:szCs w:val="24"/>
          <w:rtl w:val="0"/>
        </w:rPr>
        <w:t xml:space="preserve">In a MakerSpace create your own Raftworld.</w:t>
      </w:r>
      <w:r w:rsidDel="00000000" w:rsidR="00000000" w:rsidRPr="00000000">
        <w:rPr>
          <w:rtl w:val="0"/>
        </w:rPr>
      </w:r>
    </w:p>
    <w:p w:rsidR="00000000" w:rsidDel="00000000" w:rsidP="00000000" w:rsidRDefault="00000000" w:rsidRPr="00000000" w14:paraId="0000003A">
      <w:pPr>
        <w:numPr>
          <w:ilvl w:val="0"/>
          <w:numId w:val="5"/>
        </w:numPr>
        <w:spacing w:line="240" w:lineRule="auto"/>
        <w:ind w:left="720" w:hanging="360"/>
        <w:contextualSpacing w:val="1"/>
        <w:rPr>
          <w:sz w:val="24"/>
          <w:szCs w:val="24"/>
        </w:rPr>
      </w:pPr>
      <w:r w:rsidDel="00000000" w:rsidR="00000000" w:rsidRPr="00000000">
        <w:rPr>
          <w:b w:val="1"/>
          <w:sz w:val="24"/>
          <w:szCs w:val="24"/>
          <w:rtl w:val="0"/>
        </w:rPr>
        <w:t xml:space="preserve">Interview with the author</w:t>
      </w:r>
      <w:r w:rsidDel="00000000" w:rsidR="00000000" w:rsidRPr="00000000">
        <w:rPr>
          <w:sz w:val="24"/>
          <w:szCs w:val="24"/>
          <w:rtl w:val="0"/>
        </w:rPr>
        <w:t xml:space="preserve">: </w:t>
      </w:r>
    </w:p>
    <w:p w:rsidR="00000000" w:rsidDel="00000000" w:rsidP="00000000" w:rsidRDefault="00000000" w:rsidRPr="00000000" w14:paraId="0000003B">
      <w:pPr>
        <w:spacing w:line="240" w:lineRule="auto"/>
        <w:contextualSpacing w:val="0"/>
        <w:rPr>
          <w:sz w:val="24"/>
          <w:szCs w:val="24"/>
        </w:rPr>
      </w:pPr>
      <w:r w:rsidDel="00000000" w:rsidR="00000000" w:rsidRPr="00000000">
        <w:rPr>
          <w:sz w:val="24"/>
          <w:szCs w:val="24"/>
          <w:rtl w:val="0"/>
        </w:rPr>
        <w:tab/>
        <w:tab/>
      </w:r>
      <w:hyperlink r:id="rId9">
        <w:r w:rsidDel="00000000" w:rsidR="00000000" w:rsidRPr="00000000">
          <w:rPr>
            <w:color w:val="1155cc"/>
            <w:sz w:val="24"/>
            <w:szCs w:val="24"/>
            <w:u w:val="single"/>
            <w:rtl w:val="0"/>
          </w:rPr>
          <w:t xml:space="preserve">https://www.mprnews.org/story/2008/11/07/bouwman</w:t>
        </w:r>
      </w:hyperlink>
      <w:r w:rsidDel="00000000" w:rsidR="00000000" w:rsidRPr="00000000">
        <w:rPr>
          <w:rtl w:val="0"/>
        </w:rPr>
      </w:r>
    </w:p>
    <w:p w:rsidR="00000000" w:rsidDel="00000000" w:rsidP="00000000" w:rsidRDefault="00000000" w:rsidRPr="00000000" w14:paraId="0000003C">
      <w:pPr>
        <w:spacing w:line="240" w:lineRule="auto"/>
        <w:contextualSpacing w:val="0"/>
        <w:rPr>
          <w:b w:val="1"/>
          <w:sz w:val="24"/>
          <w:szCs w:val="24"/>
        </w:rPr>
      </w:pPr>
      <w:r w:rsidDel="00000000" w:rsidR="00000000" w:rsidRPr="00000000">
        <w:rPr>
          <w:sz w:val="24"/>
          <w:szCs w:val="24"/>
          <w:rtl w:val="0"/>
        </w:rPr>
        <w:tab/>
        <w:tab/>
      </w:r>
      <w:hyperlink r:id="rId10">
        <w:r w:rsidDel="00000000" w:rsidR="00000000" w:rsidRPr="00000000">
          <w:rPr>
            <w:color w:val="1155cc"/>
            <w:sz w:val="24"/>
            <w:szCs w:val="24"/>
            <w:u w:val="single"/>
            <w:rtl w:val="0"/>
          </w:rPr>
          <w:t xml:space="preserve">https://kidlit-central.livejournal.com/75119.html?thread=413807</w:t>
        </w:r>
      </w:hyperlink>
      <w:r w:rsidDel="00000000" w:rsidR="00000000" w:rsidRPr="00000000">
        <w:rPr>
          <w:rtl w:val="0"/>
        </w:rPr>
      </w:r>
    </w:p>
    <w:p w:rsidR="00000000" w:rsidDel="00000000" w:rsidP="00000000" w:rsidRDefault="00000000" w:rsidRPr="00000000" w14:paraId="0000003D">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3E">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3F">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0">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1">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2">
      <w:pPr>
        <w:spacing w:line="240" w:lineRule="auto"/>
        <w:contextualSpacing w:val="0"/>
        <w:rPr>
          <w:sz w:val="24"/>
          <w:szCs w:val="24"/>
        </w:rPr>
      </w:pPr>
      <w:r w:rsidDel="00000000" w:rsidR="00000000" w:rsidRPr="00000000">
        <w:rPr>
          <w:b w:val="1"/>
          <w:sz w:val="24"/>
          <w:szCs w:val="24"/>
          <w:rtl w:val="0"/>
        </w:rPr>
        <w:t xml:space="preserve">Name that Book:</w:t>
      </w:r>
      <w:r w:rsidDel="00000000" w:rsidR="00000000" w:rsidRPr="00000000">
        <w:rPr>
          <w:rtl w:val="0"/>
        </w:rPr>
      </w:r>
    </w:p>
    <w:p w:rsidR="00000000" w:rsidDel="00000000" w:rsidP="00000000" w:rsidRDefault="00000000" w:rsidRPr="00000000" w14:paraId="00000043">
      <w:pPr>
        <w:spacing w:line="240" w:lineRule="auto"/>
        <w:contextualSpacing w:val="0"/>
        <w:rPr>
          <w:b w:val="1"/>
          <w:sz w:val="24"/>
          <w:szCs w:val="24"/>
        </w:rPr>
      </w:pPr>
      <w:r w:rsidDel="00000000" w:rsidR="00000000" w:rsidRPr="00000000">
        <w:rPr>
          <w:rtl w:val="0"/>
        </w:rPr>
      </w:r>
    </w:p>
    <w:p w:rsidR="00000000" w:rsidDel="00000000" w:rsidP="00000000" w:rsidRDefault="00000000" w:rsidRPr="00000000" w14:paraId="00000044">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“As with true stories, Venus’s story has no beginning.  As with fantasy, her tale weaves through everything.”  (p.1)HB</w:t>
      </w:r>
    </w:p>
    <w:p w:rsidR="00000000" w:rsidDel="00000000" w:rsidP="00000000" w:rsidRDefault="00000000" w:rsidRPr="00000000" w14:paraId="0000004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6">
      <w:pPr>
        <w:numPr>
          <w:ilvl w:val="0"/>
          <w:numId w:val="3"/>
        </w:numPr>
        <w:spacing w:line="240" w:lineRule="auto"/>
        <w:ind w:left="720" w:hanging="360"/>
        <w:contextualSpacing w:val="1"/>
        <w:rPr>
          <w:i w:val="1"/>
          <w:sz w:val="24"/>
          <w:szCs w:val="24"/>
          <w:u w:val="none"/>
        </w:rPr>
      </w:pPr>
      <w:r w:rsidDel="00000000" w:rsidR="00000000" w:rsidRPr="00000000">
        <w:rPr>
          <w:sz w:val="24"/>
          <w:szCs w:val="24"/>
          <w:rtl w:val="0"/>
        </w:rPr>
        <w:t xml:space="preserve">“He also stayed at the surface because - just a little bit - he wanted to show off.  After all, his ability with sea creatures was the only interesting thing about him, the only thing that he was especially good at.”</w:t>
      </w:r>
      <w:r w:rsidDel="00000000" w:rsidR="00000000" w:rsidRPr="00000000">
        <w:rPr>
          <w:i w:val="1"/>
          <w:sz w:val="24"/>
          <w:szCs w:val="24"/>
          <w:rtl w:val="0"/>
        </w:rPr>
        <w:t xml:space="preserve">  </w:t>
      </w:r>
      <w:r w:rsidDel="00000000" w:rsidR="00000000" w:rsidRPr="00000000">
        <w:rPr>
          <w:sz w:val="24"/>
          <w:szCs w:val="24"/>
          <w:rtl w:val="0"/>
        </w:rPr>
        <w:t xml:space="preserve">(p. 16)HB</w:t>
      </w:r>
    </w:p>
    <w:p w:rsidR="00000000" w:rsidDel="00000000" w:rsidP="00000000" w:rsidRDefault="00000000" w:rsidRPr="00000000" w14:paraId="00000047">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8">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“We were kind of yelling at each other by that point.  Well, </w:t>
      </w:r>
      <w:r w:rsidDel="00000000" w:rsidR="00000000" w:rsidRPr="00000000">
        <w:rPr>
          <w:i w:val="1"/>
          <w:sz w:val="24"/>
          <w:szCs w:val="24"/>
          <w:rtl w:val="0"/>
        </w:rPr>
        <w:t xml:space="preserve">I </w:t>
      </w:r>
      <w:r w:rsidDel="00000000" w:rsidR="00000000" w:rsidRPr="00000000">
        <w:rPr>
          <w:sz w:val="24"/>
          <w:szCs w:val="24"/>
          <w:rtl w:val="0"/>
        </w:rPr>
        <w:t xml:space="preserve">was yelling.  So the king didn’t spell everything out exactly, but I have a theory about the doorway.  And going out into storms . . . I have a gift with the sea.”  (p. 40)HB</w:t>
      </w:r>
    </w:p>
    <w:p w:rsidR="00000000" w:rsidDel="00000000" w:rsidP="00000000" w:rsidRDefault="00000000" w:rsidRPr="00000000" w14:paraId="00000049">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A">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“Sometimes she would wake up at night with a jerk, recalling a piece of a dream.  It was always the same dream.  She was walking slowly, raising little clouds of sand with her feet, and the air was so thick and cool, it felt like a real living thing, like it was pressing on her, kissing her everywhere. “(p. 59)HB</w:t>
      </w:r>
    </w:p>
    <w:p w:rsidR="00000000" w:rsidDel="00000000" w:rsidP="00000000" w:rsidRDefault="00000000" w:rsidRPr="00000000" w14:paraId="0000004B">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C">
      <w:pPr>
        <w:numPr>
          <w:ilvl w:val="0"/>
          <w:numId w:val="3"/>
        </w:numPr>
        <w:spacing w:line="240" w:lineRule="auto"/>
        <w:ind w:left="720" w:hanging="360"/>
        <w:contextualSpacing w:val="1"/>
        <w:rPr>
          <w:sz w:val="24"/>
          <w:szCs w:val="24"/>
        </w:rPr>
      </w:pPr>
      <w:r w:rsidDel="00000000" w:rsidR="00000000" w:rsidRPr="00000000">
        <w:rPr>
          <w:sz w:val="24"/>
          <w:szCs w:val="24"/>
          <w:rtl w:val="0"/>
        </w:rPr>
        <w:t xml:space="preserve">“However, there was a lot here to grab his attention, especially now that the sun was fully risen.  The gardens, even as crowded as they were, were impressive.  Raftworld squeezed more out of each inch of space than the Islanders did, that was for sure.”  (p. 87)HB</w:t>
      </w:r>
    </w:p>
    <w:p w:rsidR="00000000" w:rsidDel="00000000" w:rsidP="00000000" w:rsidRDefault="00000000" w:rsidRPr="00000000" w14:paraId="0000004D">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4E">
      <w:pPr>
        <w:numPr>
          <w:ilvl w:val="0"/>
          <w:numId w:val="3"/>
        </w:numPr>
        <w:spacing w:line="240" w:lineRule="auto"/>
        <w:ind w:left="720" w:hanging="360"/>
        <w:contextualSpacing w:val="1"/>
        <w:rPr>
          <w:i w:val="1"/>
          <w:sz w:val="24"/>
          <w:szCs w:val="24"/>
        </w:rPr>
      </w:pPr>
      <w:r w:rsidDel="00000000" w:rsidR="00000000" w:rsidRPr="00000000">
        <w:rPr>
          <w:sz w:val="24"/>
          <w:szCs w:val="24"/>
          <w:rtl w:val="0"/>
        </w:rPr>
        <w:t xml:space="preserve">“Yet the ninety-seven walked the bottom, following the ship like its deep, deep shadow.  And the next day, the impossible happened - in a world of impossible.  Thirty-six more arrived - alive - at the bottom</w:t>
      </w:r>
      <w:r w:rsidDel="00000000" w:rsidR="00000000" w:rsidRPr="00000000">
        <w:rPr>
          <w:i w:val="1"/>
          <w:sz w:val="24"/>
          <w:szCs w:val="24"/>
          <w:rtl w:val="0"/>
        </w:rPr>
        <w:t xml:space="preserve">.”  </w:t>
      </w:r>
      <w:r w:rsidDel="00000000" w:rsidR="00000000" w:rsidRPr="00000000">
        <w:rPr>
          <w:sz w:val="24"/>
          <w:szCs w:val="24"/>
          <w:rtl w:val="0"/>
        </w:rPr>
        <w:t xml:space="preserve">(p. 101)HB</w:t>
      </w:r>
    </w:p>
    <w:p w:rsidR="00000000" w:rsidDel="00000000" w:rsidP="00000000" w:rsidRDefault="00000000" w:rsidRPr="00000000" w14:paraId="0000004F">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0">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“He’d remembered to hide and wait for her, but he’d forgotten everything else:  the cooking pot, their good knife, the bag of rice, the </w:t>
      </w:r>
      <w:r w:rsidDel="00000000" w:rsidR="00000000" w:rsidRPr="00000000">
        <w:rPr>
          <w:i w:val="1"/>
          <w:sz w:val="24"/>
          <w:szCs w:val="24"/>
          <w:rtl w:val="0"/>
        </w:rPr>
        <w:t xml:space="preserve">xoi vo</w:t>
      </w:r>
      <w:r w:rsidDel="00000000" w:rsidR="00000000" w:rsidRPr="00000000">
        <w:rPr>
          <w:sz w:val="24"/>
          <w:szCs w:val="24"/>
          <w:rtl w:val="0"/>
        </w:rPr>
        <w:t xml:space="preserve"> they planned to eat before they boarded the boat, their extra clothes.”  (p. 143)HB</w:t>
      </w:r>
    </w:p>
    <w:p w:rsidR="00000000" w:rsidDel="00000000" w:rsidP="00000000" w:rsidRDefault="00000000" w:rsidRPr="00000000" w14:paraId="00000051">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2">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“When they arrived at the heart of the maelstrom, the center of the draining sink, the boat was sucked downward and immediately cracked to pieces.  To scraps:  the force of the maelstrom broke it into shards that arrowed down into the depths of the ocean and disappeared.”  (p. 219)HB</w:t>
      </w:r>
    </w:p>
    <w:p w:rsidR="00000000" w:rsidDel="00000000" w:rsidP="00000000" w:rsidRDefault="00000000" w:rsidRPr="00000000" w14:paraId="00000053">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4">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“So they climbed, still holding hands. The Kraken’s back (or, from the Kraken’s perspective, the top of her head) was almost flat - good island making material - but her sides were steep.”  (p. 325)HB</w:t>
      </w:r>
    </w:p>
    <w:p w:rsidR="00000000" w:rsidDel="00000000" w:rsidP="00000000" w:rsidRDefault="00000000" w:rsidRPr="00000000" w14:paraId="00000055">
      <w:pPr>
        <w:spacing w:line="240" w:lineRule="auto"/>
        <w:contextualSpacing w:val="0"/>
        <w:rPr>
          <w:sz w:val="24"/>
          <w:szCs w:val="24"/>
        </w:rPr>
      </w:pPr>
      <w:r w:rsidDel="00000000" w:rsidR="00000000" w:rsidRPr="00000000">
        <w:rPr>
          <w:rtl w:val="0"/>
        </w:rPr>
      </w:r>
    </w:p>
    <w:p w:rsidR="00000000" w:rsidDel="00000000" w:rsidP="00000000" w:rsidRDefault="00000000" w:rsidRPr="00000000" w14:paraId="00000056">
      <w:pPr>
        <w:numPr>
          <w:ilvl w:val="0"/>
          <w:numId w:val="3"/>
        </w:numPr>
        <w:spacing w:line="240" w:lineRule="auto"/>
        <w:ind w:left="720" w:hanging="360"/>
        <w:contextualSpacing w:val="1"/>
        <w:rPr>
          <w:sz w:val="24"/>
          <w:szCs w:val="24"/>
          <w:u w:val="none"/>
        </w:rPr>
      </w:pPr>
      <w:r w:rsidDel="00000000" w:rsidR="00000000" w:rsidRPr="00000000">
        <w:rPr>
          <w:sz w:val="24"/>
          <w:szCs w:val="24"/>
          <w:rtl w:val="0"/>
        </w:rPr>
        <w:t xml:space="preserve">“And she remembered. In the quiet of the cave she finally let everything lost come back to her.  As the memories trickled into her conscious mind, she told the statue and the dog about the first slave ship, the one before Old Ceasar, and about being stolen from her parents.”  (p. 347)HB</w:t>
      </w:r>
    </w:p>
    <w:p w:rsidR="00000000" w:rsidDel="00000000" w:rsidP="00000000" w:rsidRDefault="00000000" w:rsidRPr="00000000" w14:paraId="00000057">
      <w:pPr>
        <w:spacing w:line="240" w:lineRule="auto"/>
        <w:contextualSpacing w:val="0"/>
        <w:rPr>
          <w:sz w:val="24"/>
          <w:szCs w:val="24"/>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kidlit-central.livejournal.com/75119.html?thread=413807" TargetMode="External"/><Relationship Id="rId9" Type="http://schemas.openxmlformats.org/officeDocument/2006/relationships/hyperlink" Target="https://www.mprnews.org/story/2008/11/07/bouwman" TargetMode="External"/><Relationship Id="rId5" Type="http://schemas.openxmlformats.org/officeDocument/2006/relationships/styles" Target="styles.xml"/><Relationship Id="rId6" Type="http://schemas.openxmlformats.org/officeDocument/2006/relationships/hyperlink" Target="https://www.youtube.com/watch?v=5zYqeLQbB0Y" TargetMode="External"/><Relationship Id="rId7" Type="http://schemas.openxmlformats.org/officeDocument/2006/relationships/hyperlink" Target="http://hmbouwman.com/" TargetMode="External"/><Relationship Id="rId8" Type="http://schemas.openxmlformats.org/officeDocument/2006/relationships/hyperlink" Target="https://www.facebook.com/heather.bouwm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