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3366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99"/>
          <w:sz w:val="27"/>
          <w:szCs w:val="27"/>
          <w:u w:val="none"/>
          <w:shd w:fill="auto" w:val="clear"/>
          <w:vertAlign w:val="baseline"/>
          <w:rtl w:val="0"/>
        </w:rPr>
        <w:t xml:space="preserve">Attention all active FAME Members!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3366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99"/>
          <w:sz w:val="27"/>
          <w:szCs w:val="27"/>
          <w:u w:val="none"/>
          <w:shd w:fill="auto" w:val="clear"/>
          <w:vertAlign w:val="baseline"/>
          <w:rtl w:val="0"/>
        </w:rPr>
        <w:t xml:space="preserve">If you are continuing your education in Florida, we have great news for you!</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Sandy Ulm Scholarship Award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The </w:t>
      </w:r>
      <w:hyperlink r:id="rId6">
        <w:r w:rsidDel="00000000" w:rsidR="00000000" w:rsidRPr="00000000">
          <w:rPr>
            <w:rFonts w:ascii="Times New Roman" w:cs="Times New Roman" w:eastAsia="Times New Roman" w:hAnsi="Times New Roman"/>
            <w:b w:val="0"/>
            <w:i w:val="0"/>
            <w:smallCaps w:val="0"/>
            <w:strike w:val="0"/>
            <w:color w:val="0000ff"/>
            <w:sz w:val="27"/>
            <w:szCs w:val="27"/>
            <w:u w:val="single"/>
            <w:shd w:fill="auto" w:val="clear"/>
            <w:vertAlign w:val="baseline"/>
            <w:rtl w:val="0"/>
          </w:rPr>
          <w:t xml:space="preserve">Florida Association for Media in Education </w:t>
        </w:r>
      </w:hyperlink>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[FAME] is pleased to offer a scholarship for students studying to be school librarians or continuing their education in the field of Library and Information Science.  The scholarship was named in honor of Sandy Ulm, first president of FAME and Department of Education Liaison for many years.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Spring Deadline: </w:t>
      </w:r>
      <w:r w:rsidDel="00000000" w:rsidR="00000000" w:rsidRPr="00000000">
        <w:rPr>
          <w:rFonts w:ascii="Times New Roman" w:cs="Times New Roman" w:eastAsia="Times New Roman" w:hAnsi="Times New Roman"/>
          <w:b w:val="1"/>
          <w:sz w:val="27"/>
          <w:szCs w:val="27"/>
          <w:rtl w:val="0"/>
        </w:rPr>
        <w:t xml:space="preserve">June 30, 2019</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Eligibility: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The FAME's Sandy Ulm Scholarship Award is open to individuals: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are registered in a university certificate or Master's course of study in Library Science or Educational Media or related field as approved by the Scholarship Committee,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are currently enrolled in at least one course for credit in their designated program,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maintain a minimum of 3.0 average on a 4-point scale for previous academic work,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live and/or work in a county in the State of Florida,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are or plan to be a school librarian, and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are a member in good standing of FAME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who sign the notarized statement that is part of the application form stating that he/she will "obtain Florida media specialist certification and serve in an educational media related position within the State of Florida for a minimum of one year following completion of his/her education.”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Guidelines for the Application Process</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Scholarship candidates must complete the Application for FAME Sandy Ulm Student Scholarship form is accessible to mem</w:t>
      </w:r>
      <w:r w:rsidDel="00000000" w:rsidR="00000000" w:rsidRPr="00000000">
        <w:rPr>
          <w:rFonts w:ascii="Times New Roman" w:cs="Times New Roman" w:eastAsia="Times New Roman" w:hAnsi="Times New Roman"/>
          <w:sz w:val="27"/>
          <w:szCs w:val="27"/>
          <w:rtl w:val="0"/>
        </w:rPr>
        <w:t xml:space="preserve">bers and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found on the </w:t>
      </w:r>
      <w:hyperlink r:id="rId7">
        <w:r w:rsidDel="00000000" w:rsidR="00000000" w:rsidRPr="00000000">
          <w:rPr>
            <w:rFonts w:ascii="Times New Roman" w:cs="Times New Roman" w:eastAsia="Times New Roman" w:hAnsi="Times New Roman"/>
            <w:b w:val="0"/>
            <w:i w:val="0"/>
            <w:smallCaps w:val="0"/>
            <w:strike w:val="0"/>
            <w:color w:val="0000ff"/>
            <w:sz w:val="27"/>
            <w:szCs w:val="27"/>
            <w:u w:val="single"/>
            <w:shd w:fill="auto" w:val="clear"/>
            <w:vertAlign w:val="baseline"/>
            <w:rtl w:val="0"/>
          </w:rPr>
          <w:t xml:space="preserve">FAME website</w:t>
        </w:r>
      </w:hyperlink>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7"/>
            <w:szCs w:val="27"/>
            <w:u w:val="single"/>
            <w:shd w:fill="auto" w:val="clear"/>
            <w:vertAlign w:val="baseline"/>
            <w:rtl w:val="0"/>
          </w:rPr>
          <w:t xml:space="preserve">https://www.floridamediaed.org/sandy-ulm-scholarship.html</w:t>
        </w:r>
      </w:hyperlink>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Application must be submitted by </w:t>
      </w:r>
      <w:r w:rsidDel="00000000" w:rsidR="00000000" w:rsidRPr="00000000">
        <w:rPr>
          <w:rFonts w:ascii="Times New Roman" w:cs="Times New Roman" w:eastAsia="Times New Roman" w:hAnsi="Times New Roman"/>
          <w:sz w:val="27"/>
          <w:szCs w:val="27"/>
          <w:rtl w:val="0"/>
        </w:rPr>
        <w:t xml:space="preserve">June 30</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for the scholarships. Incomplete or late application forms will not be reviewed.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About the Award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$.50 per each member's FAME dues is allocated to the scholarship. The total amount is dependent on the number of active members. Scholarship winners will be notified in writing no later than two months after the application due date.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More Information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FAME Website: </w:t>
      </w:r>
      <w:hyperlink r:id="rId9">
        <w:r w:rsidDel="00000000" w:rsidR="00000000" w:rsidRPr="00000000">
          <w:rPr>
            <w:rFonts w:ascii="Times New Roman" w:cs="Times New Roman" w:eastAsia="Times New Roman" w:hAnsi="Times New Roman"/>
            <w:b w:val="0"/>
            <w:i w:val="0"/>
            <w:smallCaps w:val="0"/>
            <w:strike w:val="0"/>
            <w:color w:val="0000ff"/>
            <w:sz w:val="27"/>
            <w:szCs w:val="27"/>
            <w:u w:val="single"/>
            <w:shd w:fill="auto" w:val="clear"/>
            <w:vertAlign w:val="baseline"/>
            <w:rtl w:val="0"/>
          </w:rPr>
          <w:t xml:space="preserve">https://www.floridamediaed.org</w:t>
        </w:r>
      </w:hyperlink>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Scholarship page: </w:t>
      </w:r>
      <w:hyperlink r:id="rId10">
        <w:r w:rsidDel="00000000" w:rsidR="00000000" w:rsidRPr="00000000">
          <w:rPr>
            <w:rFonts w:ascii="Times New Roman" w:cs="Times New Roman" w:eastAsia="Times New Roman" w:hAnsi="Times New Roman"/>
            <w:b w:val="0"/>
            <w:i w:val="0"/>
            <w:smallCaps w:val="0"/>
            <w:strike w:val="0"/>
            <w:color w:val="0000ff"/>
            <w:sz w:val="27"/>
            <w:szCs w:val="27"/>
            <w:u w:val="single"/>
            <w:shd w:fill="auto" w:val="clear"/>
            <w:vertAlign w:val="baseline"/>
            <w:rtl w:val="0"/>
          </w:rPr>
          <w:t xml:space="preserve">https://www.floridamediaed.org/sandy-ulm-scholarship.html</w:t>
        </w:r>
      </w:hyperlink>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Questions? Contact the FAME Scholarship Committee Chair: Melanie Mahaffey (</w:t>
      </w:r>
      <w:hyperlink r:id="rId11">
        <w:r w:rsidDel="00000000" w:rsidR="00000000" w:rsidRPr="00000000">
          <w:rPr>
            <w:rFonts w:ascii="Times New Roman" w:cs="Times New Roman" w:eastAsia="Times New Roman" w:hAnsi="Times New Roman"/>
            <w:b w:val="0"/>
            <w:i w:val="0"/>
            <w:smallCaps w:val="0"/>
            <w:strike w:val="0"/>
            <w:color w:val="0000ff"/>
            <w:sz w:val="27"/>
            <w:szCs w:val="27"/>
            <w:u w:val="single"/>
            <w:shd w:fill="auto" w:val="clear"/>
            <w:vertAlign w:val="baseline"/>
            <w:rtl w:val="0"/>
          </w:rPr>
          <w:t xml:space="preserve">Melanie.Mahaffey@ocps.net</w:t>
        </w:r>
      </w:hyperlink>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elanie.Mahaffey@ocps.net" TargetMode="External"/><Relationship Id="rId10" Type="http://schemas.openxmlformats.org/officeDocument/2006/relationships/hyperlink" Target="https://www.floridamediaed.org/sandy-ulm-scholarship.html" TargetMode="External"/><Relationship Id="rId9" Type="http://schemas.openxmlformats.org/officeDocument/2006/relationships/hyperlink" Target="https://www.floridamediaed.org" TargetMode="External"/><Relationship Id="rId5" Type="http://schemas.openxmlformats.org/officeDocument/2006/relationships/styles" Target="styles.xml"/><Relationship Id="rId6" Type="http://schemas.openxmlformats.org/officeDocument/2006/relationships/hyperlink" Target="https://www.floridamediaed.org/" TargetMode="External"/><Relationship Id="rId7" Type="http://schemas.openxmlformats.org/officeDocument/2006/relationships/hyperlink" Target="about:blank" TargetMode="External"/><Relationship Id="rId8" Type="http://schemas.openxmlformats.org/officeDocument/2006/relationships/hyperlink" Target="https://www.floridamediaed.org/sandy-ulm-schola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